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D3D3D" w14:textId="284915B0" w:rsidR="006A452B" w:rsidRDefault="006A452B" w:rsidP="00E41C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</w:t>
      </w:r>
      <w:r w:rsidR="00F70355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</w:t>
      </w:r>
      <w:r w:rsidR="00220F7D" w:rsidRPr="00A01871">
        <w:rPr>
          <w:b/>
          <w:bCs/>
          <w:sz w:val="32"/>
          <w:szCs w:val="32"/>
        </w:rPr>
        <w:t>C</w:t>
      </w:r>
      <w:r>
        <w:rPr>
          <w:b/>
          <w:bCs/>
          <w:sz w:val="32"/>
          <w:szCs w:val="32"/>
        </w:rPr>
        <w:t>hampagne British Car Festival</w:t>
      </w:r>
    </w:p>
    <w:p w14:paraId="77285F5B" w14:textId="4E933C13" w:rsidR="00220F7D" w:rsidRDefault="00220F7D" w:rsidP="00E41C4A">
      <w:pPr>
        <w:jc w:val="center"/>
        <w:rPr>
          <w:b/>
          <w:bCs/>
          <w:sz w:val="32"/>
          <w:szCs w:val="32"/>
        </w:rPr>
      </w:pPr>
      <w:r w:rsidRPr="00A01871">
        <w:rPr>
          <w:b/>
          <w:bCs/>
          <w:sz w:val="32"/>
          <w:szCs w:val="32"/>
        </w:rPr>
        <w:t>PARTICIPANT-JUDGED CAR SHOW</w:t>
      </w:r>
      <w:r w:rsidR="006A452B">
        <w:rPr>
          <w:b/>
          <w:bCs/>
          <w:sz w:val="32"/>
          <w:szCs w:val="32"/>
        </w:rPr>
        <w:t xml:space="preserve"> RULES</w:t>
      </w:r>
    </w:p>
    <w:p w14:paraId="1108D641" w14:textId="77777777" w:rsidR="00113BB4" w:rsidRDefault="00113BB4" w:rsidP="00220F7D">
      <w:pPr>
        <w:rPr>
          <w:sz w:val="24"/>
          <w:szCs w:val="24"/>
        </w:rPr>
      </w:pPr>
    </w:p>
    <w:p w14:paraId="63748F15" w14:textId="616EFD3A" w:rsidR="00220F7D" w:rsidRPr="00E41C4A" w:rsidRDefault="00220F7D" w:rsidP="00220F7D">
      <w:pPr>
        <w:rPr>
          <w:sz w:val="24"/>
          <w:szCs w:val="24"/>
        </w:rPr>
      </w:pPr>
      <w:r w:rsidRPr="00E41C4A">
        <w:rPr>
          <w:sz w:val="24"/>
          <w:szCs w:val="24"/>
        </w:rPr>
        <w:t>Judging is by popular vote of your peers, each of whom has a vehicle entered in the show</w:t>
      </w:r>
      <w:r w:rsidR="006A452B">
        <w:rPr>
          <w:sz w:val="24"/>
          <w:szCs w:val="24"/>
        </w:rPr>
        <w:t>.  T</w:t>
      </w:r>
      <w:r w:rsidRPr="00E41C4A">
        <w:rPr>
          <w:sz w:val="24"/>
          <w:szCs w:val="24"/>
        </w:rPr>
        <w:t xml:space="preserve">he </w:t>
      </w:r>
      <w:r w:rsidR="006A452B">
        <w:rPr>
          <w:sz w:val="24"/>
          <w:szCs w:val="24"/>
        </w:rPr>
        <w:t>People’s Choice Award is determined by Spectator vote</w:t>
      </w:r>
      <w:r w:rsidR="00057107">
        <w:rPr>
          <w:sz w:val="24"/>
          <w:szCs w:val="24"/>
        </w:rPr>
        <w:t xml:space="preserve"> (General Public)</w:t>
      </w:r>
      <w:r w:rsidR="006A452B">
        <w:rPr>
          <w:sz w:val="24"/>
          <w:szCs w:val="24"/>
        </w:rPr>
        <w:t>.</w:t>
      </w:r>
      <w:r w:rsidRPr="00E41C4A">
        <w:rPr>
          <w:sz w:val="24"/>
          <w:szCs w:val="24"/>
        </w:rPr>
        <w:t xml:space="preserve"> </w:t>
      </w:r>
    </w:p>
    <w:p w14:paraId="09A20ECB" w14:textId="36C5742A" w:rsidR="00220F7D" w:rsidRPr="00E41C4A" w:rsidRDefault="00220F7D" w:rsidP="00220F7D">
      <w:pPr>
        <w:rPr>
          <w:sz w:val="24"/>
          <w:szCs w:val="24"/>
        </w:rPr>
      </w:pPr>
      <w:r w:rsidRPr="00E41C4A">
        <w:rPr>
          <w:sz w:val="24"/>
          <w:szCs w:val="24"/>
        </w:rPr>
        <w:t xml:space="preserve">Each entrant receives a </w:t>
      </w:r>
      <w:r w:rsidRPr="00E41C4A">
        <w:rPr>
          <w:b/>
          <w:bCs/>
          <w:sz w:val="24"/>
          <w:szCs w:val="24"/>
        </w:rPr>
        <w:t>Window Placard</w:t>
      </w:r>
      <w:r w:rsidRPr="00E41C4A">
        <w:rPr>
          <w:sz w:val="24"/>
          <w:szCs w:val="24"/>
        </w:rPr>
        <w:t xml:space="preserve"> in their </w:t>
      </w:r>
      <w:r w:rsidR="00057107">
        <w:rPr>
          <w:sz w:val="24"/>
          <w:szCs w:val="24"/>
        </w:rPr>
        <w:t xml:space="preserve">Registration </w:t>
      </w:r>
      <w:r w:rsidRPr="00E41C4A">
        <w:rPr>
          <w:sz w:val="24"/>
          <w:szCs w:val="24"/>
        </w:rPr>
        <w:t>“</w:t>
      </w:r>
      <w:r w:rsidR="00057107">
        <w:rPr>
          <w:sz w:val="24"/>
          <w:szCs w:val="24"/>
        </w:rPr>
        <w:t>Welcome B</w:t>
      </w:r>
      <w:r w:rsidRPr="00E41C4A">
        <w:rPr>
          <w:sz w:val="24"/>
          <w:szCs w:val="24"/>
        </w:rPr>
        <w:t>ag” that should be prominently displayed in/on their vehicle’s windscreen.  Each window placard has a</w:t>
      </w:r>
      <w:r w:rsidR="00AA3B36">
        <w:rPr>
          <w:sz w:val="24"/>
          <w:szCs w:val="24"/>
        </w:rPr>
        <w:t>n</w:t>
      </w:r>
      <w:r w:rsidRPr="00E41C4A">
        <w:rPr>
          <w:sz w:val="24"/>
          <w:szCs w:val="24"/>
        </w:rPr>
        <w:t xml:space="preserve"> </w:t>
      </w:r>
      <w:r w:rsidR="002162E8" w:rsidRPr="002162E8">
        <w:rPr>
          <w:b/>
          <w:bCs/>
          <w:sz w:val="24"/>
          <w:szCs w:val="24"/>
        </w:rPr>
        <w:t>Entry</w:t>
      </w:r>
      <w:r w:rsidRPr="00E41C4A">
        <w:rPr>
          <w:sz w:val="24"/>
          <w:szCs w:val="24"/>
        </w:rPr>
        <w:t xml:space="preserve"> </w:t>
      </w:r>
      <w:r w:rsidR="00924787">
        <w:rPr>
          <w:sz w:val="24"/>
          <w:szCs w:val="24"/>
        </w:rPr>
        <w:t>#</w:t>
      </w:r>
      <w:r w:rsidR="00AA3B36">
        <w:rPr>
          <w:sz w:val="24"/>
          <w:szCs w:val="24"/>
        </w:rPr>
        <w:t xml:space="preserve"> and </w:t>
      </w:r>
      <w:r w:rsidR="00AA3B36" w:rsidRPr="00AA3B36">
        <w:rPr>
          <w:b/>
          <w:bCs/>
          <w:sz w:val="24"/>
          <w:szCs w:val="24"/>
        </w:rPr>
        <w:t xml:space="preserve">Class </w:t>
      </w:r>
      <w:r w:rsidR="00057107">
        <w:rPr>
          <w:b/>
          <w:bCs/>
          <w:sz w:val="24"/>
          <w:szCs w:val="24"/>
        </w:rPr>
        <w:t>ID</w:t>
      </w:r>
      <w:r w:rsidRPr="00E41C4A">
        <w:rPr>
          <w:sz w:val="24"/>
          <w:szCs w:val="24"/>
        </w:rPr>
        <w:t xml:space="preserve"> that identifies the vehicle to the Voting Committee. </w:t>
      </w:r>
    </w:p>
    <w:p w14:paraId="291E4662" w14:textId="63AB8BCE" w:rsidR="00220F7D" w:rsidRPr="00E41C4A" w:rsidRDefault="00220F7D" w:rsidP="00220F7D">
      <w:pPr>
        <w:rPr>
          <w:sz w:val="24"/>
          <w:szCs w:val="24"/>
        </w:rPr>
      </w:pPr>
      <w:r w:rsidRPr="00E41C4A">
        <w:rPr>
          <w:sz w:val="24"/>
          <w:szCs w:val="24"/>
        </w:rPr>
        <w:t xml:space="preserve">The </w:t>
      </w:r>
      <w:r w:rsidRPr="00E41C4A">
        <w:rPr>
          <w:b/>
          <w:bCs/>
          <w:sz w:val="24"/>
          <w:szCs w:val="24"/>
        </w:rPr>
        <w:t>Ballot</w:t>
      </w:r>
      <w:r w:rsidRPr="00E41C4A">
        <w:rPr>
          <w:sz w:val="24"/>
          <w:szCs w:val="24"/>
        </w:rPr>
        <w:t xml:space="preserve"> that came </w:t>
      </w:r>
      <w:r w:rsidR="00057107">
        <w:rPr>
          <w:sz w:val="24"/>
          <w:szCs w:val="24"/>
        </w:rPr>
        <w:t>in</w:t>
      </w:r>
      <w:r w:rsidRPr="00E41C4A">
        <w:rPr>
          <w:sz w:val="24"/>
          <w:szCs w:val="24"/>
        </w:rPr>
        <w:t xml:space="preserve"> your </w:t>
      </w:r>
      <w:r w:rsidR="00057107">
        <w:rPr>
          <w:sz w:val="24"/>
          <w:szCs w:val="24"/>
        </w:rPr>
        <w:t>R</w:t>
      </w:r>
      <w:r w:rsidRPr="00E41C4A">
        <w:rPr>
          <w:sz w:val="24"/>
          <w:szCs w:val="24"/>
        </w:rPr>
        <w:t>egistration “</w:t>
      </w:r>
      <w:r w:rsidR="00057107">
        <w:rPr>
          <w:sz w:val="24"/>
          <w:szCs w:val="24"/>
        </w:rPr>
        <w:t>Welcome Bag</w:t>
      </w:r>
      <w:r w:rsidRPr="00E41C4A">
        <w:rPr>
          <w:sz w:val="24"/>
          <w:szCs w:val="24"/>
        </w:rPr>
        <w:t xml:space="preserve">” has a </w:t>
      </w:r>
      <w:r w:rsidR="006A452B">
        <w:rPr>
          <w:sz w:val="24"/>
          <w:szCs w:val="24"/>
        </w:rPr>
        <w:t>place</w:t>
      </w:r>
      <w:r w:rsidRPr="00E41C4A">
        <w:rPr>
          <w:sz w:val="24"/>
          <w:szCs w:val="24"/>
        </w:rPr>
        <w:t xml:space="preserve"> to mark your </w:t>
      </w:r>
      <w:r w:rsidR="00AA3B36">
        <w:rPr>
          <w:sz w:val="24"/>
          <w:szCs w:val="24"/>
        </w:rPr>
        <w:t>favorite</w:t>
      </w:r>
      <w:r w:rsidRPr="00E41C4A">
        <w:rPr>
          <w:sz w:val="24"/>
          <w:szCs w:val="24"/>
        </w:rPr>
        <w:t xml:space="preserve"> vehicle</w:t>
      </w:r>
      <w:r w:rsidR="00AA3B36">
        <w:rPr>
          <w:sz w:val="24"/>
          <w:szCs w:val="24"/>
        </w:rPr>
        <w:t>, in each Class,</w:t>
      </w:r>
      <w:r w:rsidRPr="00E41C4A">
        <w:rPr>
          <w:sz w:val="24"/>
          <w:szCs w:val="24"/>
        </w:rPr>
        <w:t xml:space="preserve"> by entering the vehicle’s </w:t>
      </w:r>
      <w:r w:rsidR="002162E8" w:rsidRPr="002162E8">
        <w:rPr>
          <w:b/>
          <w:bCs/>
          <w:sz w:val="24"/>
          <w:szCs w:val="24"/>
        </w:rPr>
        <w:t>Entry</w:t>
      </w:r>
      <w:r w:rsidR="00924787">
        <w:rPr>
          <w:b/>
          <w:bCs/>
          <w:sz w:val="24"/>
          <w:szCs w:val="24"/>
        </w:rPr>
        <w:t xml:space="preserve"> #</w:t>
      </w:r>
      <w:r w:rsidRPr="00E41C4A">
        <w:rPr>
          <w:sz w:val="24"/>
          <w:szCs w:val="24"/>
        </w:rPr>
        <w:t xml:space="preserve"> in the space provided.  </w:t>
      </w:r>
    </w:p>
    <w:p w14:paraId="097EDFC4" w14:textId="0126C393" w:rsidR="00220F7D" w:rsidRPr="00E41C4A" w:rsidRDefault="00220F7D" w:rsidP="00220F7D">
      <w:pPr>
        <w:rPr>
          <w:sz w:val="24"/>
          <w:szCs w:val="24"/>
        </w:rPr>
      </w:pPr>
      <w:r w:rsidRPr="00E41C4A">
        <w:rPr>
          <w:sz w:val="24"/>
          <w:szCs w:val="24"/>
        </w:rPr>
        <w:t xml:space="preserve">Once you have completed voting, deposit your ballot in one of the voting boxes located around the show field, or </w:t>
      </w:r>
      <w:r w:rsidR="006A452B">
        <w:rPr>
          <w:sz w:val="24"/>
          <w:szCs w:val="24"/>
        </w:rPr>
        <w:t>take</w:t>
      </w:r>
      <w:r w:rsidRPr="00E41C4A">
        <w:rPr>
          <w:sz w:val="24"/>
          <w:szCs w:val="24"/>
        </w:rPr>
        <w:t xml:space="preserve"> your ballot to the registration desk.  You have finished your voting!</w:t>
      </w:r>
      <w:r w:rsidR="006A452B">
        <w:rPr>
          <w:sz w:val="24"/>
          <w:szCs w:val="24"/>
        </w:rPr>
        <w:t xml:space="preserve"> Thank you!</w:t>
      </w:r>
    </w:p>
    <w:p w14:paraId="635B2496" w14:textId="394ABE74" w:rsidR="00220F7D" w:rsidRPr="00DE691E" w:rsidRDefault="00220F7D" w:rsidP="006A452B">
      <w:pPr>
        <w:jc w:val="center"/>
        <w:rPr>
          <w:color w:val="C00000"/>
          <w:sz w:val="32"/>
          <w:szCs w:val="32"/>
        </w:rPr>
      </w:pPr>
      <w:r w:rsidRPr="00DE691E">
        <w:rPr>
          <w:b/>
          <w:bCs/>
          <w:color w:val="C00000"/>
          <w:sz w:val="32"/>
          <w:szCs w:val="32"/>
        </w:rPr>
        <w:t>Ballots MUST BE turned in by 1:00 PM in order to be counted</w:t>
      </w:r>
    </w:p>
    <w:p w14:paraId="3A978C26" w14:textId="77777777" w:rsidR="00220F7D" w:rsidRPr="00E41C4A" w:rsidRDefault="00220F7D" w:rsidP="00220F7D">
      <w:pPr>
        <w:rPr>
          <w:b/>
          <w:sz w:val="24"/>
          <w:szCs w:val="24"/>
        </w:rPr>
      </w:pPr>
      <w:r w:rsidRPr="00E41C4A">
        <w:rPr>
          <w:b/>
          <w:sz w:val="24"/>
          <w:szCs w:val="24"/>
        </w:rPr>
        <w:t>SHOW RULES AND REGULATIONS</w:t>
      </w:r>
    </w:p>
    <w:p w14:paraId="62E858BB" w14:textId="3E73149F" w:rsidR="00220F7D" w:rsidRPr="00E41C4A" w:rsidRDefault="00220F7D" w:rsidP="00220F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1C4A">
        <w:rPr>
          <w:sz w:val="24"/>
          <w:szCs w:val="24"/>
        </w:rPr>
        <w:t xml:space="preserve">Exhibitor’s vehicle must be pre-registered by </w:t>
      </w:r>
      <w:r w:rsidR="003F38A3">
        <w:rPr>
          <w:sz w:val="24"/>
          <w:szCs w:val="24"/>
        </w:rPr>
        <w:t>May 2</w:t>
      </w:r>
      <w:r w:rsidR="00987588">
        <w:rPr>
          <w:sz w:val="24"/>
          <w:szCs w:val="24"/>
        </w:rPr>
        <w:t>8</w:t>
      </w:r>
      <w:r w:rsidRPr="00E41C4A">
        <w:rPr>
          <w:sz w:val="24"/>
          <w:szCs w:val="24"/>
        </w:rPr>
        <w:t>, 202</w:t>
      </w:r>
      <w:r w:rsidR="00987588">
        <w:rPr>
          <w:sz w:val="24"/>
          <w:szCs w:val="24"/>
        </w:rPr>
        <w:t>5</w:t>
      </w:r>
      <w:r w:rsidRPr="00E41C4A">
        <w:rPr>
          <w:sz w:val="24"/>
          <w:szCs w:val="24"/>
        </w:rPr>
        <w:t xml:space="preserve"> </w:t>
      </w:r>
      <w:r w:rsidRPr="00E41C4A">
        <w:rPr>
          <w:b/>
          <w:bCs/>
          <w:sz w:val="24"/>
          <w:szCs w:val="24"/>
        </w:rPr>
        <w:t>or</w:t>
      </w:r>
      <w:r w:rsidRPr="00E41C4A">
        <w:rPr>
          <w:sz w:val="24"/>
          <w:szCs w:val="24"/>
        </w:rPr>
        <w:t xml:space="preserve"> registered </w:t>
      </w:r>
      <w:r w:rsidRPr="00E41C4A">
        <w:rPr>
          <w:sz w:val="24"/>
          <w:szCs w:val="24"/>
          <w:u w:val="single"/>
        </w:rPr>
        <w:t>on-site</w:t>
      </w:r>
      <w:r w:rsidRPr="00E41C4A">
        <w:rPr>
          <w:sz w:val="24"/>
          <w:szCs w:val="24"/>
        </w:rPr>
        <w:t xml:space="preserve"> the day of the CBCF car show, no exceptions.</w:t>
      </w:r>
    </w:p>
    <w:p w14:paraId="06A0F05A" w14:textId="1CFF813A" w:rsidR="00220F7D" w:rsidRPr="00E41C4A" w:rsidRDefault="00220F7D" w:rsidP="00220F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1C4A">
        <w:rPr>
          <w:sz w:val="24"/>
          <w:szCs w:val="24"/>
        </w:rPr>
        <w:t xml:space="preserve">Exhibitor’s </w:t>
      </w:r>
      <w:r w:rsidR="00113BB4">
        <w:rPr>
          <w:sz w:val="24"/>
          <w:szCs w:val="24"/>
        </w:rPr>
        <w:t>E</w:t>
      </w:r>
      <w:r w:rsidRPr="00E41C4A">
        <w:rPr>
          <w:sz w:val="24"/>
          <w:szCs w:val="24"/>
        </w:rPr>
        <w:t>ntry</w:t>
      </w:r>
      <w:r w:rsidR="00924787">
        <w:rPr>
          <w:sz w:val="24"/>
          <w:szCs w:val="24"/>
        </w:rPr>
        <w:t xml:space="preserve"> #</w:t>
      </w:r>
      <w:r w:rsidRPr="00E41C4A">
        <w:rPr>
          <w:sz w:val="24"/>
          <w:szCs w:val="24"/>
        </w:rPr>
        <w:t xml:space="preserve"> window placard must be clearly displayed on the windscreen.</w:t>
      </w:r>
    </w:p>
    <w:p w14:paraId="67316E2E" w14:textId="3D949B79" w:rsidR="00220F7D" w:rsidRPr="00E41C4A" w:rsidRDefault="00220F7D" w:rsidP="00220F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1C4A">
        <w:rPr>
          <w:sz w:val="24"/>
          <w:szCs w:val="24"/>
        </w:rPr>
        <w:t xml:space="preserve">Awards will consist of </w:t>
      </w:r>
      <w:r w:rsidR="00AA3B36">
        <w:rPr>
          <w:sz w:val="24"/>
          <w:szCs w:val="24"/>
        </w:rPr>
        <w:t>the top placing entries in each Marque’s Class</w:t>
      </w:r>
      <w:r w:rsidRPr="00E41C4A">
        <w:rPr>
          <w:sz w:val="24"/>
          <w:szCs w:val="24"/>
        </w:rPr>
        <w:t>,</w:t>
      </w:r>
      <w:r w:rsidR="006A452B">
        <w:rPr>
          <w:sz w:val="24"/>
          <w:szCs w:val="24"/>
        </w:rPr>
        <w:t xml:space="preserve"> </w:t>
      </w:r>
      <w:r w:rsidR="006A452B" w:rsidRPr="00E41C4A">
        <w:rPr>
          <w:i/>
          <w:iCs/>
          <w:sz w:val="24"/>
          <w:szCs w:val="24"/>
        </w:rPr>
        <w:t>Best of Show</w:t>
      </w:r>
      <w:r w:rsidR="006A452B" w:rsidRPr="00E41C4A">
        <w:rPr>
          <w:sz w:val="24"/>
          <w:szCs w:val="24"/>
        </w:rPr>
        <w:t xml:space="preserve"> trophy</w:t>
      </w:r>
      <w:r w:rsidRPr="00E41C4A">
        <w:rPr>
          <w:sz w:val="24"/>
          <w:szCs w:val="24"/>
        </w:rPr>
        <w:t xml:space="preserve"> a</w:t>
      </w:r>
      <w:r w:rsidR="006A452B">
        <w:rPr>
          <w:sz w:val="24"/>
          <w:szCs w:val="24"/>
        </w:rPr>
        <w:t>nd</w:t>
      </w:r>
      <w:r w:rsidRPr="00E41C4A">
        <w:rPr>
          <w:sz w:val="24"/>
          <w:szCs w:val="24"/>
        </w:rPr>
        <w:t xml:space="preserve"> </w:t>
      </w:r>
      <w:r w:rsidRPr="00E41C4A">
        <w:rPr>
          <w:i/>
          <w:iCs/>
          <w:sz w:val="24"/>
          <w:szCs w:val="24"/>
        </w:rPr>
        <w:t>People’s Choice</w:t>
      </w:r>
      <w:r w:rsidRPr="00E41C4A">
        <w:rPr>
          <w:sz w:val="24"/>
          <w:szCs w:val="24"/>
        </w:rPr>
        <w:t xml:space="preserve"> Award.</w:t>
      </w:r>
    </w:p>
    <w:p w14:paraId="6E5CD178" w14:textId="6E7A9841" w:rsidR="00220F7D" w:rsidRPr="00E41C4A" w:rsidRDefault="00220F7D" w:rsidP="00220F7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1C4A">
        <w:rPr>
          <w:sz w:val="24"/>
          <w:szCs w:val="24"/>
        </w:rPr>
        <w:t xml:space="preserve">Winners are not required to be present for the awards ceremony. However, it is encouraged. </w:t>
      </w:r>
    </w:p>
    <w:p w14:paraId="79DCE4F9" w14:textId="062379BE" w:rsidR="00220F7D" w:rsidRPr="00E41C4A" w:rsidRDefault="00220F7D" w:rsidP="00220F7D">
      <w:pPr>
        <w:rPr>
          <w:sz w:val="24"/>
          <w:szCs w:val="24"/>
        </w:rPr>
      </w:pPr>
      <w:r w:rsidRPr="00E41C4A">
        <w:rPr>
          <w:sz w:val="24"/>
          <w:szCs w:val="24"/>
        </w:rPr>
        <w:t>The CBCF Chairm</w:t>
      </w:r>
      <w:r w:rsidR="006C2327">
        <w:rPr>
          <w:sz w:val="24"/>
          <w:szCs w:val="24"/>
        </w:rPr>
        <w:t>e</w:t>
      </w:r>
      <w:r w:rsidRPr="00E41C4A">
        <w:rPr>
          <w:sz w:val="24"/>
          <w:szCs w:val="24"/>
        </w:rPr>
        <w:t>n reserve the right to alter or modify the rules to enhance the event. The CBCF Chairm</w:t>
      </w:r>
      <w:r w:rsidR="006C2327">
        <w:rPr>
          <w:sz w:val="24"/>
          <w:szCs w:val="24"/>
        </w:rPr>
        <w:t>e</w:t>
      </w:r>
      <w:r w:rsidRPr="00E41C4A">
        <w:rPr>
          <w:sz w:val="24"/>
          <w:szCs w:val="24"/>
        </w:rPr>
        <w:t>n will have the final say in any conflict that may occur.</w:t>
      </w:r>
    </w:p>
    <w:p w14:paraId="3DBD41ED" w14:textId="11021064" w:rsidR="00220F7D" w:rsidRPr="00E41C4A" w:rsidRDefault="00220F7D" w:rsidP="00220F7D">
      <w:pPr>
        <w:rPr>
          <w:sz w:val="24"/>
          <w:szCs w:val="24"/>
        </w:rPr>
      </w:pPr>
      <w:r w:rsidRPr="00E41C4A">
        <w:rPr>
          <w:b/>
          <w:sz w:val="24"/>
          <w:szCs w:val="24"/>
        </w:rPr>
        <w:t>A</w:t>
      </w:r>
      <w:r w:rsidR="00A01871" w:rsidRPr="00E41C4A">
        <w:rPr>
          <w:b/>
          <w:sz w:val="24"/>
          <w:szCs w:val="24"/>
        </w:rPr>
        <w:t>WARDS</w:t>
      </w:r>
    </w:p>
    <w:p w14:paraId="459FB302" w14:textId="3CE8646D" w:rsidR="00AA3B36" w:rsidRPr="00A00FCB" w:rsidRDefault="00AA3B36" w:rsidP="006A452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A00FCB">
        <w:rPr>
          <w:sz w:val="24"/>
          <w:szCs w:val="24"/>
        </w:rPr>
        <w:t>1</w:t>
      </w:r>
      <w:r w:rsidRPr="00A00FCB">
        <w:rPr>
          <w:sz w:val="24"/>
          <w:szCs w:val="24"/>
          <w:vertAlign w:val="superscript"/>
        </w:rPr>
        <w:t>st</w:t>
      </w:r>
      <w:r w:rsidRPr="00A00FCB">
        <w:rPr>
          <w:sz w:val="24"/>
          <w:szCs w:val="24"/>
        </w:rPr>
        <w:t>, 2</w:t>
      </w:r>
      <w:r w:rsidRPr="00A00FCB">
        <w:rPr>
          <w:sz w:val="24"/>
          <w:szCs w:val="24"/>
          <w:vertAlign w:val="superscript"/>
        </w:rPr>
        <w:t>nd</w:t>
      </w:r>
      <w:r w:rsidRPr="00A00FCB">
        <w:rPr>
          <w:sz w:val="24"/>
          <w:szCs w:val="24"/>
        </w:rPr>
        <w:t>, and 3</w:t>
      </w:r>
      <w:r w:rsidRPr="00A00FCB">
        <w:rPr>
          <w:sz w:val="24"/>
          <w:szCs w:val="24"/>
          <w:vertAlign w:val="superscript"/>
        </w:rPr>
        <w:t>rd</w:t>
      </w:r>
      <w:r w:rsidRPr="00A00FCB">
        <w:rPr>
          <w:sz w:val="24"/>
          <w:szCs w:val="24"/>
        </w:rPr>
        <w:t xml:space="preserve"> PLACE</w:t>
      </w:r>
      <w:r w:rsidR="006A452B" w:rsidRPr="00A00FCB">
        <w:rPr>
          <w:sz w:val="24"/>
          <w:szCs w:val="24"/>
        </w:rPr>
        <w:t xml:space="preserve"> </w:t>
      </w:r>
      <w:r w:rsidRPr="00A00FCB">
        <w:rPr>
          <w:sz w:val="24"/>
          <w:szCs w:val="24"/>
        </w:rPr>
        <w:t>–</w:t>
      </w:r>
      <w:r w:rsidR="006A452B" w:rsidRPr="00A00FCB">
        <w:rPr>
          <w:sz w:val="24"/>
          <w:szCs w:val="24"/>
        </w:rPr>
        <w:t xml:space="preserve"> </w:t>
      </w:r>
      <w:r w:rsidR="00A00FCB" w:rsidRPr="00A00FCB">
        <w:rPr>
          <w:sz w:val="24"/>
          <w:szCs w:val="24"/>
        </w:rPr>
        <w:t xml:space="preserve">All registered vehicles will be entered into one of </w:t>
      </w:r>
      <w:r w:rsidR="00B46A98">
        <w:rPr>
          <w:sz w:val="24"/>
          <w:szCs w:val="24"/>
        </w:rPr>
        <w:t>30+</w:t>
      </w:r>
      <w:r w:rsidR="00A00FCB" w:rsidRPr="00A00FCB">
        <w:rPr>
          <w:sz w:val="24"/>
          <w:szCs w:val="24"/>
        </w:rPr>
        <w:t xml:space="preserve"> marque specific classes. Voting will be a “Popular Vote” by </w:t>
      </w:r>
      <w:r w:rsidR="00A00FCB" w:rsidRPr="00A00FCB">
        <w:rPr>
          <w:sz w:val="24"/>
          <w:szCs w:val="24"/>
          <w:u w:val="single"/>
        </w:rPr>
        <w:t>registered participants</w:t>
      </w:r>
      <w:r w:rsidR="00A00FCB" w:rsidRPr="00A00FCB">
        <w:rPr>
          <w:sz w:val="24"/>
          <w:szCs w:val="24"/>
        </w:rPr>
        <w:t>. The total number of Class awards will be based on the number of pre-registered</w:t>
      </w:r>
      <w:r w:rsidR="001A38F8">
        <w:rPr>
          <w:sz w:val="24"/>
          <w:szCs w:val="24"/>
        </w:rPr>
        <w:t xml:space="preserve"> cars in each class</w:t>
      </w:r>
      <w:r w:rsidR="00A00FCB" w:rsidRPr="00A00FCB">
        <w:rPr>
          <w:sz w:val="24"/>
          <w:szCs w:val="24"/>
        </w:rPr>
        <w:t>.</w:t>
      </w:r>
    </w:p>
    <w:p w14:paraId="6D869EAB" w14:textId="5DD6DD20" w:rsidR="006A452B" w:rsidRPr="003F69B4" w:rsidRDefault="00220F7D" w:rsidP="006A452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A452B">
        <w:rPr>
          <w:sz w:val="24"/>
          <w:szCs w:val="24"/>
        </w:rPr>
        <w:t>BEST OF SHOW</w:t>
      </w:r>
      <w:r w:rsidR="006A452B" w:rsidRPr="006A452B">
        <w:rPr>
          <w:sz w:val="24"/>
          <w:szCs w:val="24"/>
        </w:rPr>
        <w:t xml:space="preserve"> - </w:t>
      </w:r>
      <w:r w:rsidR="00A00FCB" w:rsidRPr="003F69B4">
        <w:rPr>
          <w:sz w:val="24"/>
          <w:szCs w:val="24"/>
        </w:rPr>
        <w:t xml:space="preserve">The </w:t>
      </w:r>
      <w:r w:rsidR="00A00FCB">
        <w:rPr>
          <w:sz w:val="24"/>
          <w:szCs w:val="24"/>
        </w:rPr>
        <w:t>Best of Show</w:t>
      </w:r>
      <w:r w:rsidR="00A00FCB" w:rsidRPr="003F69B4">
        <w:rPr>
          <w:sz w:val="24"/>
          <w:szCs w:val="24"/>
        </w:rPr>
        <w:t xml:space="preserve"> award will be presented to the entrant receiving the</w:t>
      </w:r>
      <w:r w:rsidR="001A38F8">
        <w:rPr>
          <w:sz w:val="24"/>
          <w:szCs w:val="24"/>
        </w:rPr>
        <w:t xml:space="preserve"> most</w:t>
      </w:r>
      <w:r w:rsidR="00A00FCB" w:rsidRPr="003F69B4">
        <w:rPr>
          <w:sz w:val="24"/>
          <w:szCs w:val="24"/>
        </w:rPr>
        <w:t xml:space="preserve"> </w:t>
      </w:r>
      <w:r w:rsidR="001A38F8">
        <w:rPr>
          <w:sz w:val="24"/>
          <w:szCs w:val="24"/>
        </w:rPr>
        <w:t>“</w:t>
      </w:r>
      <w:r w:rsidR="001A38F8" w:rsidRPr="003F69B4">
        <w:rPr>
          <w:sz w:val="24"/>
          <w:szCs w:val="24"/>
        </w:rPr>
        <w:t>Best</w:t>
      </w:r>
      <w:r w:rsidR="00A00FCB">
        <w:rPr>
          <w:sz w:val="24"/>
          <w:szCs w:val="24"/>
        </w:rPr>
        <w:t xml:space="preserve"> of Show</w:t>
      </w:r>
      <w:r w:rsidR="001A38F8">
        <w:rPr>
          <w:sz w:val="24"/>
          <w:szCs w:val="24"/>
        </w:rPr>
        <w:t>”</w:t>
      </w:r>
      <w:r w:rsidR="00A00FCB">
        <w:rPr>
          <w:sz w:val="24"/>
          <w:szCs w:val="24"/>
        </w:rPr>
        <w:t xml:space="preserve"> </w:t>
      </w:r>
      <w:r w:rsidR="00A00FCB" w:rsidRPr="003F69B4">
        <w:rPr>
          <w:sz w:val="24"/>
          <w:szCs w:val="24"/>
        </w:rPr>
        <w:t xml:space="preserve">votes as selected by </w:t>
      </w:r>
      <w:r w:rsidR="00A00FCB" w:rsidRPr="00A00FCB">
        <w:rPr>
          <w:sz w:val="24"/>
          <w:szCs w:val="24"/>
          <w:u w:val="single"/>
        </w:rPr>
        <w:t>registered participants.</w:t>
      </w:r>
    </w:p>
    <w:p w14:paraId="6BB9C7CF" w14:textId="38F4CA5E" w:rsidR="00220F7D" w:rsidRPr="003F69B4" w:rsidRDefault="00220F7D" w:rsidP="006A452B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F69B4">
        <w:rPr>
          <w:sz w:val="24"/>
          <w:szCs w:val="24"/>
        </w:rPr>
        <w:t>PEOPLE’S CHOICE</w:t>
      </w:r>
      <w:r w:rsidR="006A452B" w:rsidRPr="003F69B4">
        <w:rPr>
          <w:sz w:val="24"/>
          <w:szCs w:val="24"/>
        </w:rPr>
        <w:t xml:space="preserve"> - </w:t>
      </w:r>
      <w:r w:rsidRPr="003F69B4">
        <w:rPr>
          <w:sz w:val="24"/>
          <w:szCs w:val="24"/>
        </w:rPr>
        <w:t>The People's Choice award will be presented to the entrant receiving the most</w:t>
      </w:r>
      <w:r w:rsidR="001A38F8">
        <w:rPr>
          <w:sz w:val="24"/>
          <w:szCs w:val="24"/>
        </w:rPr>
        <w:t xml:space="preserve"> People’s Choice</w:t>
      </w:r>
      <w:r w:rsidRPr="003F69B4">
        <w:rPr>
          <w:sz w:val="24"/>
          <w:szCs w:val="24"/>
        </w:rPr>
        <w:t xml:space="preserve"> votes as selected by the </w:t>
      </w:r>
      <w:r w:rsidRPr="003F69B4">
        <w:rPr>
          <w:sz w:val="24"/>
          <w:szCs w:val="24"/>
          <w:u w:val="single"/>
        </w:rPr>
        <w:t>general public</w:t>
      </w:r>
      <w:r w:rsidRPr="003F69B4">
        <w:rPr>
          <w:sz w:val="24"/>
          <w:szCs w:val="24"/>
        </w:rPr>
        <w:t>.</w:t>
      </w:r>
    </w:p>
    <w:sectPr w:rsidR="00220F7D" w:rsidRPr="003F69B4" w:rsidSect="00FF569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D3319"/>
    <w:multiLevelType w:val="hybridMultilevel"/>
    <w:tmpl w:val="314461E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70632"/>
    <w:multiLevelType w:val="hybridMultilevel"/>
    <w:tmpl w:val="AC888D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C85C23"/>
    <w:multiLevelType w:val="hybridMultilevel"/>
    <w:tmpl w:val="E79E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7172D"/>
    <w:multiLevelType w:val="hybridMultilevel"/>
    <w:tmpl w:val="DEB21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231787">
    <w:abstractNumId w:val="3"/>
  </w:num>
  <w:num w:numId="2" w16cid:durableId="240339126">
    <w:abstractNumId w:val="1"/>
  </w:num>
  <w:num w:numId="3" w16cid:durableId="522406828">
    <w:abstractNumId w:val="0"/>
  </w:num>
  <w:num w:numId="4" w16cid:durableId="389496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7D"/>
    <w:rsid w:val="00057107"/>
    <w:rsid w:val="00113BB4"/>
    <w:rsid w:val="00122077"/>
    <w:rsid w:val="001A38F8"/>
    <w:rsid w:val="002162E8"/>
    <w:rsid w:val="00220F7D"/>
    <w:rsid w:val="003F38A3"/>
    <w:rsid w:val="003F69B4"/>
    <w:rsid w:val="006A452B"/>
    <w:rsid w:val="006C2327"/>
    <w:rsid w:val="00924787"/>
    <w:rsid w:val="00987588"/>
    <w:rsid w:val="00A00FCB"/>
    <w:rsid w:val="00A01871"/>
    <w:rsid w:val="00A84488"/>
    <w:rsid w:val="00AA3B36"/>
    <w:rsid w:val="00B46A98"/>
    <w:rsid w:val="00BF366E"/>
    <w:rsid w:val="00D824B9"/>
    <w:rsid w:val="00DE691E"/>
    <w:rsid w:val="00E41C4A"/>
    <w:rsid w:val="00F70355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F70F"/>
  <w15:chartTrackingRefBased/>
  <w15:docId w15:val="{CAA72CDB-75A7-43BB-9925-AEF76576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F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Davis</dc:creator>
  <cp:keywords/>
  <dc:description/>
  <cp:lastModifiedBy>Brian Davis</cp:lastModifiedBy>
  <cp:revision>2</cp:revision>
  <cp:lastPrinted>2023-02-11T12:23:00Z</cp:lastPrinted>
  <dcterms:created xsi:type="dcterms:W3CDTF">2025-03-05T13:13:00Z</dcterms:created>
  <dcterms:modified xsi:type="dcterms:W3CDTF">2025-03-05T13:13:00Z</dcterms:modified>
</cp:coreProperties>
</file>